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ED0B" w14:textId="77777777" w:rsidR="00E05E40" w:rsidRDefault="00E05E40" w:rsidP="000175B1">
      <w:pPr>
        <w:ind w:right="540"/>
        <w:jc w:val="both"/>
        <w:rPr>
          <w:rFonts w:ascii="Belleza" w:eastAsia="Belleza" w:hAnsi="Belleza" w:cs="Belleza"/>
        </w:rPr>
      </w:pPr>
    </w:p>
    <w:p w14:paraId="62F3F029" w14:textId="63D9B123" w:rsidR="00E05E40" w:rsidRDefault="004075E2" w:rsidP="00FD1A0D">
      <w:pPr>
        <w:jc w:val="center"/>
        <w:rPr>
          <w:rFonts w:ascii="Belleza" w:eastAsia="Belleza" w:hAnsi="Belleza" w:cs="Belleza"/>
        </w:rPr>
      </w:pPr>
      <w:r>
        <w:rPr>
          <w:noProof/>
        </w:rPr>
        <w:drawing>
          <wp:inline distT="0" distB="0" distL="0" distR="0" wp14:anchorId="316D675A" wp14:editId="1A0BC174">
            <wp:extent cx="6562725" cy="2973787"/>
            <wp:effectExtent l="0" t="0" r="3175"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598338" cy="2989924"/>
                    </a:xfrm>
                    <a:prstGeom prst="rect">
                      <a:avLst/>
                    </a:prstGeom>
                  </pic:spPr>
                </pic:pic>
              </a:graphicData>
            </a:graphic>
          </wp:inline>
        </w:drawing>
      </w:r>
    </w:p>
    <w:p w14:paraId="00E86EC1" w14:textId="05ACA6FB" w:rsidR="00732F08" w:rsidRDefault="00732F08" w:rsidP="000175B1">
      <w:pPr>
        <w:ind w:right="540"/>
        <w:jc w:val="both"/>
        <w:rPr>
          <w:rFonts w:ascii="Belleza" w:eastAsia="Belleza" w:hAnsi="Belleza" w:cs="Belleza"/>
        </w:rPr>
      </w:pPr>
    </w:p>
    <w:p w14:paraId="097D0462" w14:textId="2E4947E1" w:rsidR="008037FB" w:rsidRPr="001A08D4" w:rsidRDefault="00000000" w:rsidP="001A08D4">
      <w:pPr>
        <w:spacing w:after="240"/>
        <w:jc w:val="center"/>
        <w:rPr>
          <w:rFonts w:ascii="Cambria" w:eastAsia="Belleza" w:hAnsi="Cambria" w:cs="Belleza"/>
          <w:b/>
          <w:smallCaps/>
          <w:sz w:val="32"/>
          <w:szCs w:val="30"/>
        </w:rPr>
      </w:pPr>
      <w:r w:rsidRPr="001A08D4">
        <w:rPr>
          <w:rFonts w:ascii="Cambria" w:eastAsia="Belleza" w:hAnsi="Cambria" w:cs="Belleza"/>
          <w:b/>
          <w:smallCaps/>
          <w:sz w:val="32"/>
          <w:szCs w:val="30"/>
        </w:rPr>
        <w:t>Cyberstorage Solutions</w:t>
      </w:r>
      <w:r w:rsidR="00FD1A0D">
        <w:rPr>
          <w:rFonts w:ascii="Cambria" w:eastAsia="Belleza" w:hAnsi="Cambria" w:cs="Belleza"/>
          <w:b/>
          <w:smallCaps/>
          <w:sz w:val="32"/>
          <w:szCs w:val="30"/>
        </w:rPr>
        <w:t xml:space="preserve"> webinar</w:t>
      </w:r>
      <w:r w:rsidRPr="001A08D4">
        <w:rPr>
          <w:rFonts w:ascii="Cambria" w:eastAsia="Belleza" w:hAnsi="Cambria" w:cs="Belleza"/>
          <w:b/>
          <w:smallCaps/>
          <w:sz w:val="32"/>
          <w:szCs w:val="30"/>
        </w:rPr>
        <w:t>:  Stop a</w:t>
      </w:r>
      <w:r w:rsidR="001A08D4">
        <w:rPr>
          <w:rFonts w:ascii="Cambria" w:eastAsia="Belleza" w:hAnsi="Cambria" w:cs="Belleza"/>
          <w:b/>
          <w:smallCaps/>
          <w:sz w:val="32"/>
          <w:szCs w:val="30"/>
        </w:rPr>
        <w:t xml:space="preserve"> cyber</w:t>
      </w:r>
      <w:r w:rsidRPr="001A08D4">
        <w:rPr>
          <w:rFonts w:ascii="Cambria" w:eastAsia="Belleza" w:hAnsi="Cambria" w:cs="Belleza"/>
          <w:b/>
          <w:smallCaps/>
          <w:sz w:val="32"/>
          <w:szCs w:val="30"/>
        </w:rPr>
        <w:t xml:space="preserve"> attack before it occurs!</w:t>
      </w:r>
    </w:p>
    <w:p w14:paraId="40C5EC32" w14:textId="49AD292E" w:rsidR="00FD4ECB" w:rsidRDefault="00FD1A0D" w:rsidP="00FD4ECB">
      <w:pPr>
        <w:spacing w:after="120"/>
      </w:pPr>
      <w:r>
        <w:rPr>
          <w:rFonts w:ascii="Cambria" w:eastAsia="Belleza" w:hAnsi="Cambria" w:cs="Belleza"/>
          <w:noProof/>
          <w:color w:val="000000"/>
        </w:rPr>
        <w:drawing>
          <wp:anchor distT="0" distB="0" distL="114300" distR="114300" simplePos="0" relativeHeight="251661312" behindDoc="0" locked="0" layoutInCell="1" allowOverlap="1" wp14:anchorId="73E32423" wp14:editId="3087B5B2">
            <wp:simplePos x="0" y="0"/>
            <wp:positionH relativeFrom="column">
              <wp:posOffset>4544170</wp:posOffset>
            </wp:positionH>
            <wp:positionV relativeFrom="paragraph">
              <wp:posOffset>553113</wp:posOffset>
            </wp:positionV>
            <wp:extent cx="1714500" cy="40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714500" cy="406400"/>
                    </a:xfrm>
                    <a:prstGeom prst="rect">
                      <a:avLst/>
                    </a:prstGeom>
                  </pic:spPr>
                </pic:pic>
              </a:graphicData>
            </a:graphic>
            <wp14:sizeRelH relativeFrom="page">
              <wp14:pctWidth>0</wp14:pctWidth>
            </wp14:sizeRelH>
            <wp14:sizeRelV relativeFrom="page">
              <wp14:pctHeight>0</wp14:pctHeight>
            </wp14:sizeRelV>
          </wp:anchor>
        </w:drawing>
      </w:r>
      <w:r w:rsidR="00FD4ECB">
        <w:rPr>
          <w:rStyle w:val="normaltextrun"/>
          <w:rFonts w:ascii="Cambria" w:hAnsi="Cambria"/>
          <w:color w:val="000000"/>
        </w:rPr>
        <w:t>Cyberstorage from RackTop and IBM automatically detects and prevents data from being encrypted, stolen, or held hostage by hackers. RackTop’s BrickStor Security Platform actively defends SMB and NFS file shares, ensuring your organization's most valuable data assets are protected. T</w:t>
      </w:r>
      <w:r w:rsidR="00FD4ECB">
        <w:rPr>
          <w:rStyle w:val="normaltextrun"/>
          <w:rFonts w:ascii="Cambria" w:hAnsi="Cambria"/>
        </w:rPr>
        <w:t>he unified IBM FlashSystem</w:t>
      </w:r>
      <w:r w:rsidR="00FD4ECB">
        <w:rPr>
          <w:rStyle w:val="normaltextrun"/>
        </w:rPr>
        <w:t xml:space="preserve">® </w:t>
      </w:r>
      <w:r w:rsidR="00FD4ECB">
        <w:rPr>
          <w:rStyle w:val="normaltextrun"/>
          <w:rFonts w:ascii="Cambria" w:hAnsi="Cambria"/>
        </w:rPr>
        <w:t>platform family allows you to streamline administration and operational complexity across environments. </w:t>
      </w:r>
      <w:r w:rsidR="00FD4ECB">
        <w:rPr>
          <w:rStyle w:val="eop"/>
          <w:rFonts w:ascii="Cambria" w:hAnsi="Cambria"/>
        </w:rPr>
        <w:t> </w:t>
      </w:r>
    </w:p>
    <w:p w14:paraId="4B72539D" w14:textId="7CFE1604" w:rsidR="00FD2E3E" w:rsidRDefault="00FD2E3E" w:rsidP="00FD2E3E">
      <w:pPr>
        <w:pStyle w:val="paragraph"/>
        <w:spacing w:before="0" w:beforeAutospacing="0" w:after="0" w:afterAutospacing="0"/>
        <w:textAlignment w:val="baseline"/>
      </w:pPr>
      <w:r>
        <w:rPr>
          <w:rStyle w:val="normaltextrun"/>
          <w:rFonts w:ascii="Cambria" w:hAnsi="Cambria"/>
          <w:color w:val="000000"/>
        </w:rPr>
        <w:t>In this webinar you will discover cost-effective deployment options, common use cases and learn to:</w:t>
      </w:r>
      <w:r>
        <w:rPr>
          <w:rStyle w:val="eop"/>
          <w:rFonts w:ascii="Cambria" w:hAnsi="Cambria"/>
          <w:color w:val="000000"/>
        </w:rPr>
        <w:t> </w:t>
      </w:r>
    </w:p>
    <w:p w14:paraId="7BFE8B2B" w14:textId="77777777" w:rsidR="00FD2E3E" w:rsidRDefault="00FD2E3E" w:rsidP="00A10D96">
      <w:pPr>
        <w:pStyle w:val="paragraph"/>
        <w:numPr>
          <w:ilvl w:val="0"/>
          <w:numId w:val="2"/>
        </w:numPr>
        <w:spacing w:before="0" w:beforeAutospacing="0"/>
        <w:ind w:left="1080" w:firstLine="0"/>
        <w:textAlignment w:val="baseline"/>
        <w:rPr>
          <w:rFonts w:ascii="Calibri" w:hAnsi="Calibri" w:cs="Calibri"/>
        </w:rPr>
      </w:pPr>
      <w:r>
        <w:rPr>
          <w:rStyle w:val="normaltextrun"/>
          <w:rFonts w:ascii="Cambria" w:hAnsi="Cambria" w:cs="Calibri"/>
          <w:color w:val="000000"/>
        </w:rPr>
        <w:t>Proactively defend critical data</w:t>
      </w:r>
      <w:r>
        <w:rPr>
          <w:rStyle w:val="eop"/>
          <w:rFonts w:ascii="Cambria" w:hAnsi="Cambria" w:cs="Calibri"/>
          <w:color w:val="000000"/>
        </w:rPr>
        <w:t> </w:t>
      </w:r>
    </w:p>
    <w:p w14:paraId="6F2DE85B" w14:textId="77777777" w:rsidR="00FD2E3E" w:rsidRDefault="00FD2E3E" w:rsidP="00FD2E3E">
      <w:pPr>
        <w:pStyle w:val="paragraph"/>
        <w:numPr>
          <w:ilvl w:val="0"/>
          <w:numId w:val="2"/>
        </w:numPr>
        <w:ind w:left="1080" w:firstLine="0"/>
        <w:textAlignment w:val="baseline"/>
        <w:rPr>
          <w:rFonts w:ascii="Calibri" w:hAnsi="Calibri" w:cs="Calibri"/>
        </w:rPr>
      </w:pPr>
      <w:r>
        <w:rPr>
          <w:rStyle w:val="normaltextrun"/>
          <w:rFonts w:ascii="Cambria" w:hAnsi="Cambria" w:cs="Calibri"/>
          <w:color w:val="000000"/>
        </w:rPr>
        <w:t>Stop ransomware attacks at the source</w:t>
      </w:r>
      <w:r>
        <w:rPr>
          <w:rStyle w:val="eop"/>
          <w:rFonts w:ascii="Cambria" w:hAnsi="Cambria" w:cs="Calibri"/>
          <w:color w:val="000000"/>
        </w:rPr>
        <w:t> </w:t>
      </w:r>
    </w:p>
    <w:p w14:paraId="4F37CF16" w14:textId="77777777" w:rsidR="00FD2E3E" w:rsidRPr="00FD4ECB" w:rsidRDefault="00FD2E3E" w:rsidP="00A10D96">
      <w:pPr>
        <w:pStyle w:val="paragraph"/>
        <w:numPr>
          <w:ilvl w:val="0"/>
          <w:numId w:val="2"/>
        </w:numPr>
        <w:spacing w:after="0" w:afterAutospacing="0"/>
        <w:ind w:left="1080" w:firstLine="0"/>
        <w:textAlignment w:val="baseline"/>
        <w:rPr>
          <w:rStyle w:val="normaltextrun"/>
          <w:rFonts w:ascii="Cambria" w:eastAsia="Calibri" w:hAnsi="Cambria"/>
        </w:rPr>
      </w:pPr>
      <w:r w:rsidRPr="00FD4ECB">
        <w:rPr>
          <w:rStyle w:val="normaltextrun"/>
          <w:rFonts w:ascii="Cambria" w:eastAsia="Calibri" w:hAnsi="Cambria" w:cs="Calibri"/>
        </w:rPr>
        <w:t>Increase uptime and performance</w:t>
      </w:r>
      <w:r w:rsidRPr="00FD4ECB">
        <w:rPr>
          <w:rStyle w:val="normaltextrun"/>
          <w:rFonts w:eastAsia="Calibri"/>
        </w:rPr>
        <w:t> </w:t>
      </w:r>
    </w:p>
    <w:p w14:paraId="4D118AA4" w14:textId="77777777" w:rsidR="004075E2" w:rsidRDefault="004075E2" w:rsidP="00A10D96">
      <w:pPr>
        <w:rPr>
          <w:rFonts w:ascii="Cambria" w:eastAsia="Belleza" w:hAnsi="Cambria" w:cs="Belleza"/>
        </w:rPr>
      </w:pPr>
    </w:p>
    <w:p w14:paraId="5B5BA8C0" w14:textId="3D6E5722" w:rsidR="008037FB" w:rsidRPr="00FD1A0D" w:rsidRDefault="00000000" w:rsidP="005E631C">
      <w:pPr>
        <w:spacing w:after="120"/>
        <w:jc w:val="center"/>
        <w:rPr>
          <w:rStyle w:val="normaltextrun"/>
          <w:b/>
          <w:bCs/>
        </w:rPr>
      </w:pPr>
      <w:r w:rsidRPr="00FD1A0D">
        <w:rPr>
          <w:rFonts w:ascii="Cambria" w:eastAsia="Belleza" w:hAnsi="Cambria" w:cs="Belleza"/>
          <w:b/>
          <w:bCs/>
        </w:rPr>
        <w:t xml:space="preserve">There will be a drawing at the end of the webinar for a Yeti cooler (must be present to </w:t>
      </w:r>
      <w:r w:rsidRPr="00FD1A0D">
        <w:rPr>
          <w:rStyle w:val="normaltextrun"/>
          <w:b/>
          <w:bCs/>
        </w:rPr>
        <w:t>win</w:t>
      </w:r>
      <w:r w:rsidR="00155487" w:rsidRPr="00FD1A0D">
        <w:rPr>
          <w:rStyle w:val="normaltextrun"/>
          <w:b/>
          <w:bCs/>
        </w:rPr>
        <w:t>). *</w:t>
      </w:r>
      <w:r w:rsidR="00602BD1" w:rsidRPr="00FD1A0D">
        <w:rPr>
          <w:rStyle w:val="normaltextrun"/>
          <w:b/>
          <w:bCs/>
        </w:rPr>
        <w:t>*</w:t>
      </w:r>
    </w:p>
    <w:p w14:paraId="3E78B474" w14:textId="41431CE7" w:rsidR="00FD2E3E" w:rsidRDefault="00000000" w:rsidP="00FD1A0D">
      <w:pPr>
        <w:jc w:val="center"/>
        <w:rPr>
          <w:rFonts w:ascii="Cambria" w:eastAsia="Belleza" w:hAnsi="Cambria" w:cs="Belleza"/>
          <w:color w:val="000000"/>
        </w:rPr>
      </w:pPr>
      <w:r w:rsidRPr="002F76D3">
        <w:rPr>
          <w:rFonts w:ascii="Cambria" w:eastAsia="Belleza" w:hAnsi="Cambria" w:cs="Belleza"/>
          <w:color w:val="000000"/>
        </w:rPr>
        <w:t xml:space="preserve">Tune into the webinar </w:t>
      </w:r>
      <w:r w:rsidRPr="00155487">
        <w:rPr>
          <w:rFonts w:ascii="Cambria" w:eastAsia="Belleza" w:hAnsi="Cambria" w:cs="Belleza"/>
          <w:b/>
          <w:bCs/>
          <w:color w:val="000000"/>
        </w:rPr>
        <w:t xml:space="preserve">October </w:t>
      </w:r>
      <w:r w:rsidR="006607D1" w:rsidRPr="00155487">
        <w:rPr>
          <w:rFonts w:ascii="Cambria" w:eastAsia="Belleza" w:hAnsi="Cambria" w:cs="Belleza"/>
          <w:b/>
          <w:bCs/>
          <w:color w:val="000000"/>
        </w:rPr>
        <w:t>20</w:t>
      </w:r>
      <w:r w:rsidRPr="00155487">
        <w:rPr>
          <w:rFonts w:ascii="Cambria" w:eastAsia="Belleza" w:hAnsi="Cambria" w:cs="Belleza"/>
          <w:b/>
          <w:bCs/>
          <w:color w:val="000000"/>
        </w:rPr>
        <w:t xml:space="preserve"> at 1</w:t>
      </w:r>
      <w:r w:rsidR="00A10D96" w:rsidRPr="00155487">
        <w:rPr>
          <w:rFonts w:ascii="Cambria" w:eastAsia="Belleza" w:hAnsi="Cambria" w:cs="Belleza"/>
          <w:b/>
          <w:bCs/>
          <w:color w:val="000000"/>
        </w:rPr>
        <w:t>:00</w:t>
      </w:r>
      <w:r w:rsidRPr="00155487">
        <w:rPr>
          <w:rFonts w:ascii="Cambria" w:eastAsia="Belleza" w:hAnsi="Cambria" w:cs="Belleza"/>
          <w:b/>
          <w:bCs/>
          <w:color w:val="000000"/>
        </w:rPr>
        <w:t xml:space="preserve"> PM eastern</w:t>
      </w:r>
    </w:p>
    <w:p w14:paraId="6FD8F78C" w14:textId="41F04254" w:rsidR="002C0F33" w:rsidRDefault="006A57B1" w:rsidP="004075E2">
      <w:pPr>
        <w:jc w:val="center"/>
      </w:pPr>
      <w:r>
        <w:rPr>
          <w:rFonts w:ascii="Cambria" w:eastAsia="Belleza" w:hAnsi="Cambria" w:cs="Belleza"/>
          <w:color w:val="000000"/>
        </w:rPr>
        <w:t>Click the link to register:</w:t>
      </w:r>
      <w:r w:rsidR="003600CF">
        <w:rPr>
          <w:rFonts w:ascii="Cambria" w:eastAsia="Belleza" w:hAnsi="Cambria" w:cs="Belleza"/>
          <w:color w:val="000000"/>
        </w:rPr>
        <w:t xml:space="preserve"> </w:t>
      </w:r>
      <w:r w:rsidR="00155487" w:rsidRPr="00155487">
        <w:rPr>
          <w:rFonts w:ascii="Cambria" w:hAnsi="Cambria"/>
          <w:color w:val="000000"/>
          <w:sz w:val="29"/>
          <w:szCs w:val="29"/>
        </w:rPr>
        <w:t> </w:t>
      </w:r>
      <w:hyperlink r:id="rId10" w:tgtFrame="_blank" w:tooltip="http://www.anymeeting.com/PIID=E950DB88854B386F" w:history="1">
        <w:r w:rsidR="00155487" w:rsidRPr="00155487">
          <w:rPr>
            <w:rFonts w:ascii="Helvetica" w:hAnsi="Helvetica"/>
            <w:color w:val="000000"/>
            <w:sz w:val="20"/>
            <w:szCs w:val="20"/>
            <w:u w:val="single"/>
            <w:shd w:val="clear" w:color="auto" w:fill="FFFFFF"/>
          </w:rPr>
          <w:t>http://www.anymeeting.com/PIID=E950DB88854B386F</w:t>
        </w:r>
      </w:hyperlink>
    </w:p>
    <w:p w14:paraId="392D6449" w14:textId="77777777" w:rsidR="00155487" w:rsidRDefault="00155487" w:rsidP="002F76D3">
      <w:pPr>
        <w:rPr>
          <w:rFonts w:ascii="Cambria" w:eastAsia="Belleza" w:hAnsi="Cambria" w:cs="Belleza"/>
          <w:color w:val="000000"/>
        </w:rPr>
      </w:pPr>
    </w:p>
    <w:p w14:paraId="5B6FAC59" w14:textId="1840119A" w:rsidR="002C0F33" w:rsidRPr="005E631C" w:rsidRDefault="00FD1A0D" w:rsidP="002F76D3">
      <w:pPr>
        <w:rPr>
          <w:rFonts w:ascii="Belleza" w:eastAsia="Belleza" w:hAnsi="Belleza" w:cs="Belleza"/>
          <w:i/>
          <w:noProof/>
          <w:sz w:val="23"/>
          <w:szCs w:val="23"/>
        </w:rPr>
      </w:pPr>
      <w:r w:rsidRPr="005E631C">
        <w:rPr>
          <w:rFonts w:ascii="Belleza" w:eastAsia="Belleza" w:hAnsi="Belleza" w:cs="Belleza"/>
          <w:i/>
          <w:noProof/>
          <w:sz w:val="23"/>
          <w:szCs w:val="23"/>
        </w:rPr>
        <w:drawing>
          <wp:anchor distT="0" distB="0" distL="114300" distR="114300" simplePos="0" relativeHeight="251660288" behindDoc="0" locked="0" layoutInCell="1" allowOverlap="1" wp14:anchorId="5C2556AE" wp14:editId="480F5265">
            <wp:simplePos x="0" y="0"/>
            <wp:positionH relativeFrom="column">
              <wp:posOffset>3810</wp:posOffset>
            </wp:positionH>
            <wp:positionV relativeFrom="paragraph">
              <wp:posOffset>0</wp:posOffset>
            </wp:positionV>
            <wp:extent cx="2404110" cy="271145"/>
            <wp:effectExtent l="0" t="0" r="0" b="0"/>
            <wp:wrapSquare wrapText="bothSides"/>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2404110" cy="271145"/>
                    </a:xfrm>
                    <a:prstGeom prst="rect">
                      <a:avLst/>
                    </a:prstGeom>
                    <a:ln/>
                  </pic:spPr>
                </pic:pic>
              </a:graphicData>
            </a:graphic>
            <wp14:sizeRelH relativeFrom="page">
              <wp14:pctWidth>0</wp14:pctWidth>
            </wp14:sizeRelH>
            <wp14:sizeRelV relativeFrom="page">
              <wp14:pctHeight>0</wp14:pctHeight>
            </wp14:sizeRelV>
          </wp:anchor>
        </w:drawing>
      </w:r>
      <w:r w:rsidR="00FD4ECB" w:rsidRPr="005E631C">
        <w:rPr>
          <w:rFonts w:ascii="Cambria" w:hAnsi="Cambria"/>
          <w:color w:val="000000"/>
          <w:sz w:val="22"/>
          <w:szCs w:val="22"/>
        </w:rPr>
        <w:t xml:space="preserve">The webinar will </w:t>
      </w:r>
      <w:r w:rsidR="008D7EF4" w:rsidRPr="005E631C">
        <w:rPr>
          <w:rFonts w:ascii="Cambria" w:hAnsi="Cambria"/>
          <w:color w:val="000000"/>
          <w:sz w:val="22"/>
          <w:szCs w:val="22"/>
        </w:rPr>
        <w:t xml:space="preserve">be </w:t>
      </w:r>
      <w:r w:rsidR="00FD4ECB" w:rsidRPr="005E631C">
        <w:rPr>
          <w:rFonts w:ascii="Cambria" w:hAnsi="Cambria"/>
          <w:color w:val="000000"/>
          <w:sz w:val="22"/>
          <w:szCs w:val="22"/>
        </w:rPr>
        <w:t xml:space="preserve">presented on Intermedia’s AnyMeeting platform.  </w:t>
      </w:r>
      <w:r w:rsidR="002C0F33" w:rsidRPr="005E631C">
        <w:rPr>
          <w:rFonts w:ascii="Cambria" w:hAnsi="Cambria"/>
          <w:color w:val="000000"/>
          <w:sz w:val="22"/>
          <w:szCs w:val="22"/>
        </w:rPr>
        <w:t xml:space="preserve">Intermedia’s robust business communication and collaboration solution provides the tools </w:t>
      </w:r>
      <w:r w:rsidR="005E631C" w:rsidRPr="005E631C">
        <w:rPr>
          <w:rFonts w:ascii="Cambria" w:hAnsi="Cambria"/>
          <w:color w:val="000000"/>
          <w:sz w:val="22"/>
          <w:szCs w:val="22"/>
        </w:rPr>
        <w:t xml:space="preserve">for </w:t>
      </w:r>
      <w:r w:rsidR="002C0F33" w:rsidRPr="005E631C">
        <w:rPr>
          <w:rFonts w:ascii="Cambria" w:hAnsi="Cambria"/>
          <w:color w:val="000000"/>
          <w:sz w:val="22"/>
          <w:szCs w:val="22"/>
        </w:rPr>
        <w:t>a productive and efficient work environment in the office, at home, or on the go.</w:t>
      </w:r>
      <w:r w:rsidR="002C0F33" w:rsidRPr="005E631C">
        <w:rPr>
          <w:rFonts w:ascii="Belleza" w:eastAsia="Belleza" w:hAnsi="Belleza" w:cs="Belleza"/>
          <w:i/>
          <w:noProof/>
          <w:sz w:val="23"/>
          <w:szCs w:val="23"/>
        </w:rPr>
        <w:t xml:space="preserve"> </w:t>
      </w:r>
    </w:p>
    <w:p w14:paraId="15FC0EFD" w14:textId="30F35853" w:rsidR="008D7EF4" w:rsidRDefault="008D7EF4" w:rsidP="002F76D3">
      <w:pPr>
        <w:rPr>
          <w:rFonts w:ascii="Belleza" w:eastAsia="Belleza" w:hAnsi="Belleza" w:cs="Belleza"/>
          <w:i/>
          <w:noProof/>
        </w:rPr>
      </w:pPr>
    </w:p>
    <w:p w14:paraId="02902B24" w14:textId="77777777" w:rsidR="005E631C" w:rsidRDefault="005E631C" w:rsidP="002F76D3">
      <w:pPr>
        <w:rPr>
          <w:rFonts w:ascii="Belleza" w:eastAsia="Belleza" w:hAnsi="Belleza" w:cs="Belleza"/>
          <w:i/>
          <w:noProof/>
        </w:rPr>
      </w:pPr>
    </w:p>
    <w:p w14:paraId="24DA31AF" w14:textId="77777777" w:rsidR="00FD1A0D" w:rsidRDefault="00FD1A0D" w:rsidP="00FD1A0D">
      <w:pPr>
        <w:jc w:val="center"/>
        <w:rPr>
          <w:rFonts w:ascii="Optima" w:eastAsia="Belleza" w:hAnsi="Optima" w:cs="Belleza"/>
          <w:b/>
          <w:bCs/>
          <w:i/>
        </w:rPr>
      </w:pPr>
      <w:r>
        <w:rPr>
          <w:noProof/>
        </w:rPr>
        <w:drawing>
          <wp:inline distT="0" distB="0" distL="0" distR="0" wp14:anchorId="463B2F1F" wp14:editId="678B958C">
            <wp:extent cx="2748909" cy="353970"/>
            <wp:effectExtent l="0" t="0" r="0" b="0"/>
            <wp:docPr id="14" name="image4.png" descr="A picture containing text, clipart,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4.png" descr="A picture containing text, clipart, tableware&#10;&#10;Description automatically generated"/>
                    <pic:cNvPicPr preferRelativeResize="0"/>
                  </pic:nvPicPr>
                  <pic:blipFill>
                    <a:blip r:embed="rId12"/>
                    <a:srcRect/>
                    <a:stretch>
                      <a:fillRect/>
                    </a:stretch>
                  </pic:blipFill>
                  <pic:spPr>
                    <a:xfrm>
                      <a:off x="0" y="0"/>
                      <a:ext cx="2748909" cy="353970"/>
                    </a:xfrm>
                    <a:prstGeom prst="rect">
                      <a:avLst/>
                    </a:prstGeom>
                    <a:ln/>
                  </pic:spPr>
                </pic:pic>
              </a:graphicData>
            </a:graphic>
          </wp:inline>
        </w:drawing>
      </w:r>
      <w:r w:rsidRPr="00FD1A0D">
        <w:rPr>
          <w:rFonts w:ascii="Optima" w:eastAsia="Belleza" w:hAnsi="Optima" w:cs="Belleza"/>
          <w:b/>
          <w:bCs/>
          <w:i/>
        </w:rPr>
        <w:t xml:space="preserve"> </w:t>
      </w:r>
    </w:p>
    <w:p w14:paraId="259CE15D" w14:textId="6E0503CF" w:rsidR="00FD1A0D" w:rsidRDefault="00FD1A0D" w:rsidP="00FD1A0D">
      <w:pPr>
        <w:jc w:val="center"/>
        <w:rPr>
          <w:rFonts w:ascii="Optima" w:eastAsia="Belleza" w:hAnsi="Optima" w:cs="Belleza"/>
          <w:b/>
          <w:bCs/>
          <w:i/>
        </w:rPr>
      </w:pPr>
      <w:r>
        <w:rPr>
          <w:rFonts w:ascii="Optima" w:eastAsia="Belleza" w:hAnsi="Optima" w:cs="Belleza"/>
          <w:b/>
          <w:bCs/>
          <w:i/>
        </w:rPr>
        <w:t>U</w:t>
      </w:r>
      <w:r w:rsidRPr="00FD4ECB">
        <w:rPr>
          <w:rFonts w:ascii="Optima" w:eastAsia="Belleza" w:hAnsi="Optima" w:cs="Belleza"/>
          <w:b/>
          <w:bCs/>
          <w:i/>
        </w:rPr>
        <w:t>nique solutions for your complex problems</w:t>
      </w:r>
    </w:p>
    <w:p w14:paraId="369AEB66" w14:textId="15D756E4" w:rsidR="004075E2" w:rsidRPr="00FD1A0D" w:rsidRDefault="00FD1A0D" w:rsidP="005E631C">
      <w:pPr>
        <w:ind w:left="2160" w:firstLine="720"/>
        <w:rPr>
          <w:rFonts w:ascii="Optima" w:eastAsia="Belleza" w:hAnsi="Optima" w:cs="Belleza"/>
          <w:i/>
        </w:rPr>
      </w:pPr>
      <w:r w:rsidRPr="00FD4ECB">
        <w:rPr>
          <w:rFonts w:ascii="Optima" w:eastAsia="Belleza" w:hAnsi="Optima" w:cs="Belleza"/>
          <w:i/>
          <w:noProof/>
        </w:rPr>
        <w:drawing>
          <wp:anchor distT="0" distB="0" distL="114300" distR="114300" simplePos="0" relativeHeight="251659264" behindDoc="0" locked="0" layoutInCell="1" allowOverlap="1" wp14:anchorId="7E581F18" wp14:editId="63A7A1B4">
            <wp:simplePos x="0" y="0"/>
            <wp:positionH relativeFrom="column">
              <wp:posOffset>241935</wp:posOffset>
            </wp:positionH>
            <wp:positionV relativeFrom="paragraph">
              <wp:posOffset>126973</wp:posOffset>
            </wp:positionV>
            <wp:extent cx="1892300" cy="1144270"/>
            <wp:effectExtent l="0" t="0" r="0" b="0"/>
            <wp:wrapSquare wrapText="bothSides"/>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92300" cy="1144270"/>
                    </a:xfrm>
                    <a:prstGeom prst="rect">
                      <a:avLst/>
                    </a:prstGeom>
                  </pic:spPr>
                </pic:pic>
              </a:graphicData>
            </a:graphic>
            <wp14:sizeRelH relativeFrom="page">
              <wp14:pctWidth>0</wp14:pctWidth>
            </wp14:sizeRelH>
            <wp14:sizeRelV relativeFrom="page">
              <wp14:pctHeight>0</wp14:pctHeight>
            </wp14:sizeRelV>
          </wp:anchor>
        </w:drawing>
      </w:r>
      <w:r>
        <w:rPr>
          <w:rFonts w:ascii="Belleza" w:eastAsia="Belleza" w:hAnsi="Belleza" w:cs="Belleza"/>
          <w:i/>
          <w:noProof/>
        </w:rPr>
        <w:drawing>
          <wp:inline distT="0" distB="0" distL="0" distR="0" wp14:anchorId="233D5267" wp14:editId="028F0D91">
            <wp:extent cx="2724096" cy="1267460"/>
            <wp:effectExtent l="0" t="0" r="0" b="2540"/>
            <wp:docPr id="10"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14"/>
                    <a:srcRect/>
                    <a:stretch>
                      <a:fillRect/>
                    </a:stretch>
                  </pic:blipFill>
                  <pic:spPr>
                    <a:xfrm>
                      <a:off x="0" y="0"/>
                      <a:ext cx="2724096" cy="1267460"/>
                    </a:xfrm>
                    <a:prstGeom prst="rect">
                      <a:avLst/>
                    </a:prstGeom>
                    <a:ln/>
                  </pic:spPr>
                </pic:pic>
              </a:graphicData>
            </a:graphic>
          </wp:inline>
        </w:drawing>
      </w:r>
    </w:p>
    <w:sectPr w:rsidR="004075E2" w:rsidRPr="00FD1A0D" w:rsidSect="005E631C">
      <w:footerReference w:type="even" r:id="rId15"/>
      <w:footerReference w:type="default" r:id="rId16"/>
      <w:type w:val="continuous"/>
      <w:pgSz w:w="12240" w:h="15840"/>
      <w:pgMar w:top="432" w:right="720" w:bottom="72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D7A9" w14:textId="77777777" w:rsidR="00BD36F2" w:rsidRDefault="00BD36F2">
      <w:r>
        <w:separator/>
      </w:r>
    </w:p>
  </w:endnote>
  <w:endnote w:type="continuationSeparator" w:id="0">
    <w:p w14:paraId="5D9450DA" w14:textId="77777777" w:rsidR="00BD36F2" w:rsidRDefault="00BD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ez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0459" w14:textId="156FFF08" w:rsidR="008037FB"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C62A7">
      <w:rPr>
        <w:noProof/>
        <w:color w:val="000000"/>
      </w:rPr>
      <w:t>2</w:t>
    </w:r>
    <w:r>
      <w:rPr>
        <w:color w:val="000000"/>
      </w:rPr>
      <w:fldChar w:fldCharType="end"/>
    </w:r>
  </w:p>
  <w:p w14:paraId="2D209CE8" w14:textId="77777777" w:rsidR="008037FB" w:rsidRDefault="008037F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ADEB" w14:textId="4F00E863" w:rsidR="002F76D3" w:rsidRDefault="002F76D3" w:rsidP="002F76D3">
    <w:pPr>
      <w:pStyle w:val="Footer"/>
      <w:jc w:val="right"/>
    </w:pPr>
  </w:p>
  <w:p w14:paraId="586C6CCA" w14:textId="16B4297C" w:rsidR="008037FB" w:rsidRPr="002C0F33" w:rsidRDefault="002C0F33" w:rsidP="002C0F33">
    <w:pPr>
      <w:rPr>
        <w:rFonts w:ascii="Optima" w:eastAsia="Belleza" w:hAnsi="Optima" w:cs="Belleza"/>
        <w:i/>
        <w:sz w:val="16"/>
        <w:szCs w:val="14"/>
      </w:rPr>
    </w:pPr>
    <w:r w:rsidRPr="002C0F33">
      <w:rPr>
        <w:rFonts w:ascii="Optima" w:eastAsia="Belleza" w:hAnsi="Optima" w:cs="Belleza"/>
        <w:i/>
        <w:sz w:val="16"/>
        <w:szCs w:val="14"/>
      </w:rPr>
      <w:t xml:space="preserve">** Participants must </w:t>
    </w:r>
    <w:r w:rsidR="00FD1A0D">
      <w:rPr>
        <w:rFonts w:ascii="Optima" w:eastAsia="Belleza" w:hAnsi="Optima" w:cs="Belleza"/>
        <w:i/>
        <w:sz w:val="16"/>
        <w:szCs w:val="14"/>
      </w:rPr>
      <w:t xml:space="preserve">be </w:t>
    </w:r>
    <w:r w:rsidR="005E631C">
      <w:rPr>
        <w:rFonts w:ascii="Optima" w:eastAsia="Belleza" w:hAnsi="Optima" w:cs="Belleza"/>
        <w:i/>
        <w:sz w:val="16"/>
        <w:szCs w:val="14"/>
      </w:rPr>
      <w:t xml:space="preserve">present </w:t>
    </w:r>
    <w:r w:rsidR="005E631C" w:rsidRPr="002C0F33">
      <w:rPr>
        <w:rFonts w:ascii="Optima" w:eastAsia="Belleza" w:hAnsi="Optima" w:cs="Belleza"/>
        <w:i/>
        <w:sz w:val="16"/>
        <w:szCs w:val="14"/>
      </w:rPr>
      <w:t>to</w:t>
    </w:r>
    <w:r w:rsidRPr="002C0F33">
      <w:rPr>
        <w:rFonts w:ascii="Optima" w:eastAsia="Belleza" w:hAnsi="Optima" w:cs="Belleza"/>
        <w:i/>
        <w:sz w:val="16"/>
        <w:szCs w:val="14"/>
      </w:rPr>
      <w:t xml:space="preserve"> be eligible for drawing.  Employees of IBM, RackTop, Intermedia and IO are not eligible for prizes.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CABF" w14:textId="77777777" w:rsidR="00BD36F2" w:rsidRDefault="00BD36F2">
      <w:r>
        <w:separator/>
      </w:r>
    </w:p>
  </w:footnote>
  <w:footnote w:type="continuationSeparator" w:id="0">
    <w:p w14:paraId="0344F6AD" w14:textId="77777777" w:rsidR="00BD36F2" w:rsidRDefault="00BD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738B7"/>
    <w:multiLevelType w:val="multilevel"/>
    <w:tmpl w:val="FAFE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10698"/>
    <w:multiLevelType w:val="hybridMultilevel"/>
    <w:tmpl w:val="40B2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1290644">
    <w:abstractNumId w:val="1"/>
  </w:num>
  <w:num w:numId="2" w16cid:durableId="199275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FB"/>
    <w:rsid w:val="000175B1"/>
    <w:rsid w:val="0008029E"/>
    <w:rsid w:val="000841EA"/>
    <w:rsid w:val="000D62CF"/>
    <w:rsid w:val="000D7B23"/>
    <w:rsid w:val="00155487"/>
    <w:rsid w:val="001A08D4"/>
    <w:rsid w:val="001A7E4D"/>
    <w:rsid w:val="001D168B"/>
    <w:rsid w:val="002701FA"/>
    <w:rsid w:val="00273C26"/>
    <w:rsid w:val="002A6861"/>
    <w:rsid w:val="002C0F33"/>
    <w:rsid w:val="002F76D3"/>
    <w:rsid w:val="003600CF"/>
    <w:rsid w:val="003A1EF8"/>
    <w:rsid w:val="003B3548"/>
    <w:rsid w:val="004075E2"/>
    <w:rsid w:val="00532CDE"/>
    <w:rsid w:val="005E631C"/>
    <w:rsid w:val="00602BD1"/>
    <w:rsid w:val="006112FB"/>
    <w:rsid w:val="006607D1"/>
    <w:rsid w:val="006740FB"/>
    <w:rsid w:val="006A57B1"/>
    <w:rsid w:val="006B7413"/>
    <w:rsid w:val="00732F08"/>
    <w:rsid w:val="008037FB"/>
    <w:rsid w:val="00826151"/>
    <w:rsid w:val="00893144"/>
    <w:rsid w:val="008D7EF4"/>
    <w:rsid w:val="00A10D96"/>
    <w:rsid w:val="00A372E4"/>
    <w:rsid w:val="00A54E8B"/>
    <w:rsid w:val="00A55EC4"/>
    <w:rsid w:val="00B60E93"/>
    <w:rsid w:val="00BB2298"/>
    <w:rsid w:val="00BC62A7"/>
    <w:rsid w:val="00BD36F2"/>
    <w:rsid w:val="00C90A95"/>
    <w:rsid w:val="00CA4576"/>
    <w:rsid w:val="00E05E40"/>
    <w:rsid w:val="00E9334C"/>
    <w:rsid w:val="00EA3D4C"/>
    <w:rsid w:val="00ED2E72"/>
    <w:rsid w:val="00F27691"/>
    <w:rsid w:val="00FD1A0D"/>
    <w:rsid w:val="00FD2E3E"/>
    <w:rsid w:val="00FD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D0D8"/>
  <w15:docId w15:val="{B640B00F-F8A7-C34D-B9E5-5389310B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36767"/>
    <w:pPr>
      <w:ind w:left="720"/>
      <w:contextualSpacing/>
    </w:pPr>
  </w:style>
  <w:style w:type="paragraph" w:styleId="Header">
    <w:name w:val="header"/>
    <w:basedOn w:val="Normal"/>
    <w:link w:val="HeaderChar"/>
    <w:uiPriority w:val="99"/>
    <w:unhideWhenUsed/>
    <w:rsid w:val="000B3B7B"/>
    <w:pPr>
      <w:tabs>
        <w:tab w:val="center" w:pos="4680"/>
        <w:tab w:val="right" w:pos="9360"/>
      </w:tabs>
    </w:pPr>
  </w:style>
  <w:style w:type="character" w:customStyle="1" w:styleId="HeaderChar">
    <w:name w:val="Header Char"/>
    <w:basedOn w:val="DefaultParagraphFont"/>
    <w:link w:val="Header"/>
    <w:uiPriority w:val="99"/>
    <w:rsid w:val="000B3B7B"/>
  </w:style>
  <w:style w:type="paragraph" w:styleId="Footer">
    <w:name w:val="footer"/>
    <w:basedOn w:val="Normal"/>
    <w:link w:val="FooterChar"/>
    <w:uiPriority w:val="99"/>
    <w:unhideWhenUsed/>
    <w:rsid w:val="000B3B7B"/>
    <w:pPr>
      <w:tabs>
        <w:tab w:val="center" w:pos="4680"/>
        <w:tab w:val="right" w:pos="9360"/>
      </w:tabs>
    </w:pPr>
  </w:style>
  <w:style w:type="character" w:customStyle="1" w:styleId="FooterChar">
    <w:name w:val="Footer Char"/>
    <w:basedOn w:val="DefaultParagraphFont"/>
    <w:link w:val="Footer"/>
    <w:uiPriority w:val="99"/>
    <w:rsid w:val="000B3B7B"/>
  </w:style>
  <w:style w:type="character" w:styleId="PageNumber">
    <w:name w:val="page number"/>
    <w:basedOn w:val="DefaultParagraphFont"/>
    <w:uiPriority w:val="99"/>
    <w:semiHidden/>
    <w:unhideWhenUsed/>
    <w:rsid w:val="000B3B7B"/>
  </w:style>
  <w:style w:type="paragraph" w:styleId="NormalWeb">
    <w:name w:val="Normal (Web)"/>
    <w:basedOn w:val="Normal"/>
    <w:uiPriority w:val="99"/>
    <w:semiHidden/>
    <w:unhideWhenUsed/>
    <w:rsid w:val="0012019B"/>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9B7DE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B7DEB"/>
  </w:style>
  <w:style w:type="character" w:customStyle="1" w:styleId="eop">
    <w:name w:val="eop"/>
    <w:basedOn w:val="DefaultParagraphFont"/>
    <w:rsid w:val="009B7DEB"/>
  </w:style>
  <w:style w:type="character" w:customStyle="1" w:styleId="apple-converted-space">
    <w:name w:val="apple-converted-space"/>
    <w:basedOn w:val="DefaultParagraphFont"/>
    <w:rsid w:val="009B7DE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C0F33"/>
    <w:rPr>
      <w:color w:val="0563C1" w:themeColor="hyperlink"/>
      <w:u w:val="single"/>
    </w:rPr>
  </w:style>
  <w:style w:type="character" w:styleId="UnresolvedMention">
    <w:name w:val="Unresolved Mention"/>
    <w:basedOn w:val="DefaultParagraphFont"/>
    <w:uiPriority w:val="99"/>
    <w:semiHidden/>
    <w:unhideWhenUsed/>
    <w:rsid w:val="002C0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9713">
      <w:bodyDiv w:val="1"/>
      <w:marLeft w:val="0"/>
      <w:marRight w:val="0"/>
      <w:marTop w:val="0"/>
      <w:marBottom w:val="0"/>
      <w:divBdr>
        <w:top w:val="none" w:sz="0" w:space="0" w:color="auto"/>
        <w:left w:val="none" w:sz="0" w:space="0" w:color="auto"/>
        <w:bottom w:val="none" w:sz="0" w:space="0" w:color="auto"/>
        <w:right w:val="none" w:sz="0" w:space="0" w:color="auto"/>
      </w:divBdr>
      <w:divsChild>
        <w:div w:id="1672441894">
          <w:marLeft w:val="0"/>
          <w:marRight w:val="0"/>
          <w:marTop w:val="0"/>
          <w:marBottom w:val="0"/>
          <w:divBdr>
            <w:top w:val="none" w:sz="0" w:space="0" w:color="auto"/>
            <w:left w:val="none" w:sz="0" w:space="0" w:color="auto"/>
            <w:bottom w:val="none" w:sz="0" w:space="0" w:color="auto"/>
            <w:right w:val="none" w:sz="0" w:space="0" w:color="auto"/>
          </w:divBdr>
          <w:divsChild>
            <w:div w:id="1772241567">
              <w:marLeft w:val="0"/>
              <w:marRight w:val="0"/>
              <w:marTop w:val="0"/>
              <w:marBottom w:val="0"/>
              <w:divBdr>
                <w:top w:val="none" w:sz="0" w:space="0" w:color="auto"/>
                <w:left w:val="none" w:sz="0" w:space="0" w:color="auto"/>
                <w:bottom w:val="none" w:sz="0" w:space="0" w:color="auto"/>
                <w:right w:val="none" w:sz="0" w:space="0" w:color="auto"/>
              </w:divBdr>
              <w:divsChild>
                <w:div w:id="1488978023">
                  <w:marLeft w:val="0"/>
                  <w:marRight w:val="0"/>
                  <w:marTop w:val="0"/>
                  <w:marBottom w:val="0"/>
                  <w:divBdr>
                    <w:top w:val="none" w:sz="0" w:space="0" w:color="auto"/>
                    <w:left w:val="none" w:sz="0" w:space="0" w:color="auto"/>
                    <w:bottom w:val="none" w:sz="0" w:space="0" w:color="auto"/>
                    <w:right w:val="none" w:sz="0" w:space="0" w:color="auto"/>
                  </w:divBdr>
                </w:div>
                <w:div w:id="18105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83143">
      <w:bodyDiv w:val="1"/>
      <w:marLeft w:val="0"/>
      <w:marRight w:val="0"/>
      <w:marTop w:val="0"/>
      <w:marBottom w:val="0"/>
      <w:divBdr>
        <w:top w:val="none" w:sz="0" w:space="0" w:color="auto"/>
        <w:left w:val="none" w:sz="0" w:space="0" w:color="auto"/>
        <w:bottom w:val="none" w:sz="0" w:space="0" w:color="auto"/>
        <w:right w:val="none" w:sz="0" w:space="0" w:color="auto"/>
      </w:divBdr>
      <w:divsChild>
        <w:div w:id="1935435940">
          <w:marLeft w:val="0"/>
          <w:marRight w:val="0"/>
          <w:marTop w:val="0"/>
          <w:marBottom w:val="0"/>
          <w:divBdr>
            <w:top w:val="none" w:sz="0" w:space="0" w:color="auto"/>
            <w:left w:val="none" w:sz="0" w:space="0" w:color="auto"/>
            <w:bottom w:val="none" w:sz="0" w:space="0" w:color="auto"/>
            <w:right w:val="none" w:sz="0" w:space="0" w:color="auto"/>
          </w:divBdr>
          <w:divsChild>
            <w:div w:id="6072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0926">
      <w:bodyDiv w:val="1"/>
      <w:marLeft w:val="0"/>
      <w:marRight w:val="0"/>
      <w:marTop w:val="0"/>
      <w:marBottom w:val="0"/>
      <w:divBdr>
        <w:top w:val="none" w:sz="0" w:space="0" w:color="auto"/>
        <w:left w:val="none" w:sz="0" w:space="0" w:color="auto"/>
        <w:bottom w:val="none" w:sz="0" w:space="0" w:color="auto"/>
        <w:right w:val="none" w:sz="0" w:space="0" w:color="auto"/>
      </w:divBdr>
      <w:divsChild>
        <w:div w:id="614481295">
          <w:marLeft w:val="0"/>
          <w:marRight w:val="0"/>
          <w:marTop w:val="0"/>
          <w:marBottom w:val="0"/>
          <w:divBdr>
            <w:top w:val="none" w:sz="0" w:space="0" w:color="auto"/>
            <w:left w:val="none" w:sz="0" w:space="0" w:color="auto"/>
            <w:bottom w:val="none" w:sz="0" w:space="0" w:color="auto"/>
            <w:right w:val="none" w:sz="0" w:space="0" w:color="auto"/>
          </w:divBdr>
          <w:divsChild>
            <w:div w:id="9336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nymeeting.com/PIID=E950DB88854B386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VcHGy7uhvPFvdg5syTFJcTt+fQ==">AMUW2mV5Mb1nMdd0Msxi4ntFLvcmD6FaC++OYXOgI+wBLiXooUu951c//BmjsdhhvepohQT/HRgfjBKFjigmliwc0f+nG1rtnfAXsqAFBIuWOM2T065HM5A=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IO Solutions</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Casson</dc:creator>
  <cp:lastModifiedBy>Samantha Bousquet</cp:lastModifiedBy>
  <cp:revision>2</cp:revision>
  <dcterms:created xsi:type="dcterms:W3CDTF">2022-10-10T15:20:00Z</dcterms:created>
  <dcterms:modified xsi:type="dcterms:W3CDTF">2022-10-10T15:20:00Z</dcterms:modified>
</cp:coreProperties>
</file>